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B6DD" w14:textId="2D63DF2D" w:rsidR="002E674F" w:rsidRPr="00655B5F" w:rsidRDefault="0065107D" w:rsidP="003B0E23">
      <w:pPr>
        <w:jc w:val="center"/>
        <w:rPr>
          <w:b/>
          <w:bCs/>
          <w:sz w:val="30"/>
          <w:szCs w:val="30"/>
        </w:rPr>
      </w:pPr>
      <w:r w:rsidRPr="00655B5F">
        <w:rPr>
          <w:b/>
          <w:bCs/>
          <w:sz w:val="30"/>
          <w:szCs w:val="30"/>
        </w:rPr>
        <w:t>Activiteitenoverzicht 2024 van Woongemeenschap De Wonne Almelo</w:t>
      </w:r>
    </w:p>
    <w:p w14:paraId="0B62424D" w14:textId="42ADD1C2" w:rsidR="00CA4C64" w:rsidRPr="00655B5F" w:rsidRDefault="0065107D" w:rsidP="00277BB0">
      <w:pPr>
        <w:jc w:val="both"/>
      </w:pPr>
      <w:r w:rsidRPr="00655B5F">
        <w:t xml:space="preserve">De </w:t>
      </w:r>
      <w:r w:rsidRPr="00655B5F">
        <w:rPr>
          <w:b/>
          <w:bCs/>
        </w:rPr>
        <w:t>corebusiness</w:t>
      </w:r>
      <w:r w:rsidRPr="00655B5F">
        <w:t xml:space="preserve"> van vereniging leef- en woongemeenschap De Wonne Almelo is de </w:t>
      </w:r>
      <w:r w:rsidRPr="00655B5F">
        <w:rPr>
          <w:b/>
          <w:bCs/>
        </w:rPr>
        <w:t>opvang van mensen die ter overbrugging onderdak nodig hebben</w:t>
      </w:r>
      <w:r w:rsidRPr="00655B5F">
        <w:t>. Ze worden opgenomen in de woongemeenschap, krijgen ieder een eigen kamer en zijn mee verantwoordelijk voor het dagelijkse reilen in zeilen in huis. Zo word</w:t>
      </w:r>
      <w:r w:rsidR="008363EE" w:rsidRPr="00655B5F">
        <w:t>en</w:t>
      </w:r>
      <w:r w:rsidRPr="00655B5F">
        <w:t xml:space="preserve"> de huishoudelijke taken grotendeels samen gedaan en draagt </w:t>
      </w:r>
      <w:r w:rsidR="000006FE" w:rsidRPr="00655B5F">
        <w:t xml:space="preserve">ieder </w:t>
      </w:r>
      <w:r w:rsidRPr="00655B5F">
        <w:t>financieel naar draagkracht bij.</w:t>
      </w:r>
      <w:r w:rsidR="004420DF" w:rsidRPr="00655B5F">
        <w:t xml:space="preserve"> </w:t>
      </w:r>
      <w:r w:rsidR="00CA4C64" w:rsidRPr="00655B5F">
        <w:t xml:space="preserve">De tijdelijke huisgenoten zijn welkom, ongeacht hun religieuze achtergrond, aard, gender of etniciteit. </w:t>
      </w:r>
      <w:r w:rsidR="000006FE" w:rsidRPr="00655B5F">
        <w:t xml:space="preserve"> De </w:t>
      </w:r>
      <w:r w:rsidR="000006FE" w:rsidRPr="00655B5F">
        <w:rPr>
          <w:b/>
          <w:bCs/>
        </w:rPr>
        <w:t>kernleden</w:t>
      </w:r>
      <w:r w:rsidR="000006FE" w:rsidRPr="00655B5F">
        <w:t xml:space="preserve"> zijn christen en hebben elk ook affiniteit met de Franciscaanse spiritualiteit. </w:t>
      </w:r>
    </w:p>
    <w:p w14:paraId="3B94A34B" w14:textId="3F6BEFDD" w:rsidR="00CA4C64" w:rsidRPr="00655B5F" w:rsidRDefault="00CA4C64" w:rsidP="00CA4C64">
      <w:pPr>
        <w:jc w:val="both"/>
      </w:pPr>
      <w:r w:rsidRPr="00655B5F">
        <w:t>In januari-maart 2024 was het huis onderbezet omdat er nog een</w:t>
      </w:r>
      <w:r w:rsidRPr="00655B5F">
        <w:rPr>
          <w:b/>
          <w:bCs/>
        </w:rPr>
        <w:t xml:space="preserve"> grootscheepse verbouwing</w:t>
      </w:r>
      <w:r w:rsidRPr="00655B5F">
        <w:t xml:space="preserve"> gaande was. In de periode van november</w:t>
      </w:r>
      <w:r w:rsidR="008363EE" w:rsidRPr="00655B5F">
        <w:t xml:space="preserve"> 2023</w:t>
      </w:r>
      <w:r w:rsidRPr="00655B5F">
        <w:t xml:space="preserve"> t/m maart</w:t>
      </w:r>
      <w:r w:rsidR="008363EE" w:rsidRPr="00655B5F">
        <w:t xml:space="preserve"> 2024</w:t>
      </w:r>
      <w:r w:rsidRPr="00655B5F">
        <w:t xml:space="preserve"> zijn ‘de gastenkamers’ op de gang van de 1</w:t>
      </w:r>
      <w:r w:rsidRPr="00655B5F">
        <w:rPr>
          <w:vertAlign w:val="superscript"/>
        </w:rPr>
        <w:t>e</w:t>
      </w:r>
      <w:r w:rsidRPr="00655B5F">
        <w:t xml:space="preserve"> verdieping volledig vernieuwd. Van zes kamers zijn drie kamers gemaakt zodat de leefruimte van huisgenoten die op deze kamers wonen, aanmerkelijk groter is. De andere drie kamers zijn volledig gerenoveerd. </w:t>
      </w:r>
      <w:r w:rsidR="003B0E23" w:rsidRPr="00655B5F">
        <w:t xml:space="preserve">Ook is er een extra gastenkamer gecreëerd. </w:t>
      </w:r>
      <w:r w:rsidRPr="00655B5F">
        <w:t xml:space="preserve">Op 18 april was het openingsfeest en heeft de burgermeester van Almelo de vernieuwde verdieping heropend. </w:t>
      </w:r>
    </w:p>
    <w:p w14:paraId="094E1E78" w14:textId="4A8A8C8D" w:rsidR="0065107D" w:rsidRPr="00655B5F" w:rsidRDefault="000006FE" w:rsidP="00277BB0">
      <w:pPr>
        <w:jc w:val="both"/>
        <w:rPr>
          <w:rFonts w:cs="Calibri"/>
        </w:rPr>
      </w:pPr>
      <w:r w:rsidRPr="00655B5F">
        <w:t xml:space="preserve">Voor de tijdelijke huisgenoten zijn de </w:t>
      </w:r>
      <w:r w:rsidRPr="00655B5F">
        <w:rPr>
          <w:b/>
          <w:bCs/>
        </w:rPr>
        <w:t xml:space="preserve">huisregels </w:t>
      </w:r>
      <w:r w:rsidRPr="00655B5F">
        <w:t xml:space="preserve">in 2024 aangescherpt. Zij ondertekenen sinds juli 2024 een </w:t>
      </w:r>
      <w:r w:rsidR="00CB42FE" w:rsidRPr="00655B5F">
        <w:t>‘</w:t>
      </w:r>
      <w:r w:rsidRPr="00655B5F">
        <w:rPr>
          <w:b/>
          <w:bCs/>
        </w:rPr>
        <w:t>woonovereenkomst</w:t>
      </w:r>
      <w:r w:rsidRPr="00655B5F">
        <w:rPr>
          <w:rFonts w:cs="Calibri"/>
          <w:b/>
          <w:bCs/>
        </w:rPr>
        <w:t xml:space="preserve"> naar aard van korte duur in pensionsetting</w:t>
      </w:r>
      <w:r w:rsidR="00CB42FE" w:rsidRPr="00655B5F">
        <w:rPr>
          <w:rFonts w:cs="Calibri"/>
          <w:b/>
          <w:bCs/>
        </w:rPr>
        <w:t>’</w:t>
      </w:r>
      <w:r w:rsidR="00CA4C64" w:rsidRPr="00655B5F">
        <w:rPr>
          <w:rFonts w:cs="Calibri"/>
        </w:rPr>
        <w:t>, in tegenstelling tot de minder juridisch gestelde woonverklaring die tot dan toe gebruikelijk was.</w:t>
      </w:r>
    </w:p>
    <w:p w14:paraId="31299553" w14:textId="487CEAC7" w:rsidR="00CB42FE" w:rsidRPr="00655B5F" w:rsidRDefault="00CB42FE" w:rsidP="00277BB0">
      <w:pPr>
        <w:jc w:val="both"/>
      </w:pPr>
      <w:r w:rsidRPr="00655B5F">
        <w:rPr>
          <w:rFonts w:cs="Calibri"/>
        </w:rPr>
        <w:t xml:space="preserve">De kernleden laten zich adviseren door </w:t>
      </w:r>
      <w:r w:rsidRPr="00655B5F">
        <w:rPr>
          <w:rFonts w:cs="Calibri"/>
          <w:b/>
          <w:bCs/>
        </w:rPr>
        <w:t>de Adviesraad</w:t>
      </w:r>
      <w:r w:rsidRPr="00655B5F">
        <w:rPr>
          <w:rFonts w:cs="Calibri"/>
        </w:rPr>
        <w:t xml:space="preserve"> waarin een aantal leden die op verschillende terreinen deskundig zijn, zitting hebben. De Adviesraad kwam in 2024 driemaal plenair bijeen. Daarnaast zijn de afzonderlijke leden op grond van hun deskundigheid meermalen bij bepaalde kwesties betrokken.</w:t>
      </w:r>
    </w:p>
    <w:p w14:paraId="671E2C80" w14:textId="13830063" w:rsidR="0065107D" w:rsidRPr="00655B5F" w:rsidRDefault="00CA4C64" w:rsidP="00277BB0">
      <w:pPr>
        <w:jc w:val="both"/>
      </w:pPr>
      <w:r w:rsidRPr="00655B5F">
        <w:t xml:space="preserve">Ook in 2024 </w:t>
      </w:r>
      <w:r w:rsidR="0065107D" w:rsidRPr="00655B5F">
        <w:t xml:space="preserve"> b</w:t>
      </w:r>
      <w:r w:rsidR="009458E9" w:rsidRPr="00655B5F">
        <w:t>oo</w:t>
      </w:r>
      <w:r w:rsidR="0065107D" w:rsidRPr="00655B5F">
        <w:t>d</w:t>
      </w:r>
      <w:r w:rsidR="009458E9" w:rsidRPr="00655B5F">
        <w:t xml:space="preserve"> </w:t>
      </w:r>
      <w:r w:rsidR="0065107D" w:rsidRPr="00655B5F">
        <w:t xml:space="preserve">de kerngroep </w:t>
      </w:r>
      <w:r w:rsidRPr="00655B5F">
        <w:t xml:space="preserve">driemaal </w:t>
      </w:r>
      <w:r w:rsidR="0065107D" w:rsidRPr="00655B5F">
        <w:t xml:space="preserve">een beperkt aantal mensen aan om mee te doen </w:t>
      </w:r>
      <w:r w:rsidRPr="00655B5F">
        <w:t>aan</w:t>
      </w:r>
      <w:r w:rsidR="0065107D" w:rsidRPr="00655B5F">
        <w:t xml:space="preserve"> </w:t>
      </w:r>
      <w:r w:rsidR="0065107D" w:rsidRPr="00655B5F">
        <w:rPr>
          <w:b/>
          <w:bCs/>
        </w:rPr>
        <w:t xml:space="preserve">een </w:t>
      </w:r>
      <w:r w:rsidR="009458E9" w:rsidRPr="00655B5F">
        <w:rPr>
          <w:b/>
          <w:bCs/>
        </w:rPr>
        <w:t>mid</w:t>
      </w:r>
      <w:r w:rsidR="0065107D" w:rsidRPr="00655B5F">
        <w:rPr>
          <w:b/>
          <w:bCs/>
        </w:rPr>
        <w:t>week ‘Meeleven in De Wonne Almelo’.</w:t>
      </w:r>
      <w:r w:rsidR="0065107D" w:rsidRPr="00655B5F">
        <w:t xml:space="preserve"> </w:t>
      </w:r>
      <w:r w:rsidR="009458E9" w:rsidRPr="00655B5F">
        <w:t>In 2024 zijn de weken in het voorjaar- en najaar doorgegaan</w:t>
      </w:r>
      <w:r w:rsidRPr="00655B5F">
        <w:t xml:space="preserve">. </w:t>
      </w:r>
      <w:r w:rsidR="009458E9" w:rsidRPr="00655B5F">
        <w:t xml:space="preserve">De deelnemers </w:t>
      </w:r>
      <w:r w:rsidR="0065107D" w:rsidRPr="00655B5F">
        <w:t xml:space="preserve">hebben dan de mogelijkheid om van maandagmiddag tot vrijdagmiddag mee te leven en er is een speciaal programma. Iedere dag staat er een basiswaarde van De Wonne centraal: gemeenschap, gastvrijheid, betrokkenheid, eenvoud en duurzaamheid. Deze </w:t>
      </w:r>
      <w:proofErr w:type="spellStart"/>
      <w:r w:rsidR="0065107D" w:rsidRPr="00655B5F">
        <w:t>dagthema’s</w:t>
      </w:r>
      <w:proofErr w:type="spellEnd"/>
      <w:r w:rsidR="0065107D" w:rsidRPr="00655B5F">
        <w:t xml:space="preserve"> worden op verschillende manieren belicht. Onderdeel van de deelname aan deze week is dat ieder meedoet met de beide meditatieve momenten in de </w:t>
      </w:r>
      <w:r w:rsidR="00277BB0" w:rsidRPr="00655B5F">
        <w:t>huis</w:t>
      </w:r>
      <w:r w:rsidR="0065107D" w:rsidRPr="00655B5F">
        <w:t>kapel van De Wonne.</w:t>
      </w:r>
    </w:p>
    <w:p w14:paraId="029AFC2E" w14:textId="5B949BE2" w:rsidR="007F75DD" w:rsidRPr="00655B5F" w:rsidRDefault="009458E9" w:rsidP="007F75DD">
      <w:pPr>
        <w:jc w:val="both"/>
      </w:pPr>
      <w:r w:rsidRPr="00655B5F">
        <w:t xml:space="preserve">Op 14 juli </w:t>
      </w:r>
      <w:r w:rsidR="00CA4C64" w:rsidRPr="00655B5F">
        <w:t xml:space="preserve"> 2024 </w:t>
      </w:r>
      <w:r w:rsidRPr="00655B5F">
        <w:t xml:space="preserve">is </w:t>
      </w:r>
      <w:r w:rsidR="00CA4C64" w:rsidRPr="00655B5F">
        <w:rPr>
          <w:b/>
          <w:bCs/>
        </w:rPr>
        <w:t xml:space="preserve">het 30-jarig </w:t>
      </w:r>
      <w:r w:rsidR="008363EE" w:rsidRPr="00655B5F">
        <w:rPr>
          <w:b/>
          <w:bCs/>
        </w:rPr>
        <w:t xml:space="preserve"> bestaan </w:t>
      </w:r>
      <w:r w:rsidR="00CA4C64" w:rsidRPr="00655B5F">
        <w:rPr>
          <w:b/>
          <w:bCs/>
        </w:rPr>
        <w:t>van</w:t>
      </w:r>
      <w:r w:rsidRPr="00655B5F">
        <w:t xml:space="preserve"> </w:t>
      </w:r>
      <w:r w:rsidRPr="00655B5F">
        <w:rPr>
          <w:b/>
          <w:bCs/>
        </w:rPr>
        <w:t xml:space="preserve">De Wonne Almelo </w:t>
      </w:r>
      <w:r w:rsidR="00CA4C64" w:rsidRPr="00655B5F">
        <w:t>gevierd.</w:t>
      </w:r>
      <w:r w:rsidRPr="00655B5F">
        <w:t xml:space="preserve"> Er was een viering van dankbaarheid in de Apostolische kerk in de Arendsboerweg en daarna was een groot tuinfeest bij De Wonne. </w:t>
      </w:r>
      <w:r w:rsidR="007F75DD" w:rsidRPr="00655B5F">
        <w:t xml:space="preserve">Dit alles is voorbereid en uitgevoerd door de huisgenoten, vrijwilligers en enkele sympathisanten. </w:t>
      </w:r>
    </w:p>
    <w:p w14:paraId="4504C2E4" w14:textId="198F81E5" w:rsidR="004420DF" w:rsidRPr="00655B5F" w:rsidRDefault="004420DF" w:rsidP="00277BB0">
      <w:pPr>
        <w:jc w:val="both"/>
      </w:pPr>
      <w:r w:rsidRPr="00655B5F">
        <w:t xml:space="preserve">De Wonne Almelo </w:t>
      </w:r>
      <w:r w:rsidR="007F75DD" w:rsidRPr="00655B5F">
        <w:t xml:space="preserve">ontvangt in de zomermaanden graag enkele </w:t>
      </w:r>
      <w:r w:rsidR="007F75DD" w:rsidRPr="00655B5F">
        <w:rPr>
          <w:b/>
          <w:bCs/>
        </w:rPr>
        <w:t>fiets- of wandelgasten</w:t>
      </w:r>
      <w:r w:rsidR="007F75DD" w:rsidRPr="00655B5F">
        <w:t xml:space="preserve"> </w:t>
      </w:r>
      <w:r w:rsidRPr="00655B5F">
        <w:rPr>
          <w:b/>
          <w:bCs/>
        </w:rPr>
        <w:t>één of twee nachte</w:t>
      </w:r>
      <w:r w:rsidR="007F75DD" w:rsidRPr="00655B5F">
        <w:rPr>
          <w:b/>
          <w:bCs/>
        </w:rPr>
        <w:t>n.</w:t>
      </w:r>
      <w:r w:rsidRPr="00655B5F">
        <w:t xml:space="preserve"> </w:t>
      </w:r>
      <w:r w:rsidR="00277BB0" w:rsidRPr="00655B5F">
        <w:t xml:space="preserve">Ze kunnen hier overnachten, meedoen met de avondmaaltijd en het ontbijt, en ze zijn welkom bij de meditatieve momenten  in de huiskapel. </w:t>
      </w:r>
      <w:r w:rsidR="007F75DD" w:rsidRPr="00655B5F">
        <w:t>Op deze manier delen we onze manier van leven en zijn, me</w:t>
      </w:r>
      <w:r w:rsidR="00CB42FE" w:rsidRPr="00655B5F">
        <w:t>d</w:t>
      </w:r>
      <w:r w:rsidR="007F75DD" w:rsidRPr="00655B5F">
        <w:t>e in de hoop dat zij door het Wonne-ideaal geraakt worden. In 2024 is hier heel beperkt gebruik van gemaakt</w:t>
      </w:r>
      <w:r w:rsidR="00CB42FE" w:rsidRPr="00655B5F">
        <w:t>, in tegenstelling tot 2023.</w:t>
      </w:r>
    </w:p>
    <w:p w14:paraId="51F2B10E" w14:textId="37CE71C2" w:rsidR="004420DF" w:rsidRPr="00655B5F" w:rsidRDefault="004420DF" w:rsidP="00277BB0">
      <w:pPr>
        <w:jc w:val="both"/>
      </w:pPr>
      <w:r w:rsidRPr="00655B5F">
        <w:rPr>
          <w:b/>
          <w:bCs/>
        </w:rPr>
        <w:lastRenderedPageBreak/>
        <w:t>Iedere dinsdagavond</w:t>
      </w:r>
      <w:r w:rsidRPr="00655B5F">
        <w:t xml:space="preserve"> </w:t>
      </w:r>
      <w:r w:rsidR="00277BB0" w:rsidRPr="00655B5F">
        <w:t xml:space="preserve">is er van 19.00 tot 19.30 uur een </w:t>
      </w:r>
      <w:r w:rsidR="00277BB0" w:rsidRPr="00655B5F">
        <w:rPr>
          <w:b/>
          <w:bCs/>
        </w:rPr>
        <w:t xml:space="preserve">open avondgebed </w:t>
      </w:r>
      <w:r w:rsidR="00277BB0" w:rsidRPr="00655B5F">
        <w:t xml:space="preserve">in de huiskapel. Aansluitend kan er koffie en thee gedronken worden en ontmoeten de aanwezigen en sommige huisgenoten elkaar. </w:t>
      </w:r>
    </w:p>
    <w:p w14:paraId="4E5AFAF7" w14:textId="141D319A" w:rsidR="00277BB0" w:rsidRPr="00655B5F" w:rsidRDefault="00277BB0" w:rsidP="00277BB0">
      <w:pPr>
        <w:jc w:val="both"/>
      </w:pPr>
      <w:r w:rsidRPr="00655B5F">
        <w:t xml:space="preserve">In principe is er iedere </w:t>
      </w:r>
      <w:r w:rsidRPr="00655B5F">
        <w:rPr>
          <w:b/>
          <w:bCs/>
        </w:rPr>
        <w:t>laatste dinsdag van een maand</w:t>
      </w:r>
      <w:r w:rsidRPr="00655B5F">
        <w:t xml:space="preserve"> van 20.00 tot 23.00 uur een </w:t>
      </w:r>
      <w:r w:rsidRPr="00655B5F">
        <w:rPr>
          <w:b/>
          <w:bCs/>
        </w:rPr>
        <w:t xml:space="preserve">open avond </w:t>
      </w:r>
      <w:r w:rsidRPr="00655B5F">
        <w:t xml:space="preserve"> voor vrijwilligers, </w:t>
      </w:r>
      <w:r w:rsidR="007F75DD" w:rsidRPr="00655B5F">
        <w:t>huisgenoten</w:t>
      </w:r>
      <w:r w:rsidRPr="00655B5F">
        <w:t>, oud-</w:t>
      </w:r>
      <w:r w:rsidR="007F75DD" w:rsidRPr="00655B5F">
        <w:t>huisgenoten</w:t>
      </w:r>
      <w:r w:rsidRPr="00655B5F">
        <w:t xml:space="preserve"> en belangstellenden. Soms verschuift deze datum omdat het dicht bij één van de grote feesten ligt of omdat het de begeleiding even niet uitkomt. Er is een brede groep mensen die vooraf geïnformeerd wordt over de inhoud en eventuele veranderingen.</w:t>
      </w:r>
    </w:p>
    <w:p w14:paraId="217C205E" w14:textId="65E9076B" w:rsidR="00CB42FE" w:rsidRPr="00655B5F" w:rsidRDefault="00CB42FE" w:rsidP="00CB42FE">
      <w:pPr>
        <w:jc w:val="both"/>
        <w:rPr>
          <w:bCs/>
        </w:rPr>
      </w:pPr>
      <w:r w:rsidRPr="00655B5F">
        <w:rPr>
          <w:b/>
          <w:bCs/>
        </w:rPr>
        <w:t>Zomeruitje voor huisgenoten en vrijwilligers</w:t>
      </w:r>
      <w:r w:rsidRPr="00655B5F">
        <w:rPr>
          <w:bCs/>
        </w:rPr>
        <w:t>: in de zomer wordt er steevast een zomeruitje georganiseerd</w:t>
      </w:r>
      <w:r w:rsidR="008363EE" w:rsidRPr="00655B5F">
        <w:rPr>
          <w:bCs/>
        </w:rPr>
        <w:t>, dit jaar was dit op 5 september. Ieder was</w:t>
      </w:r>
      <w:r w:rsidRPr="00655B5F">
        <w:rPr>
          <w:bCs/>
        </w:rPr>
        <w:t xml:space="preserve"> uitgenodigd om mee te gaan naar Preston </w:t>
      </w:r>
      <w:proofErr w:type="spellStart"/>
      <w:r w:rsidRPr="00655B5F">
        <w:rPr>
          <w:bCs/>
        </w:rPr>
        <w:t>Palace</w:t>
      </w:r>
      <w:proofErr w:type="spellEnd"/>
      <w:r w:rsidRPr="00655B5F">
        <w:rPr>
          <w:bCs/>
        </w:rPr>
        <w:t xml:space="preserve"> in Almelo. Daar </w:t>
      </w:r>
      <w:r w:rsidR="008363EE" w:rsidRPr="00655B5F">
        <w:rPr>
          <w:bCs/>
        </w:rPr>
        <w:t xml:space="preserve">was de mogelijkheid om </w:t>
      </w:r>
      <w:r w:rsidRPr="00655B5F">
        <w:rPr>
          <w:bCs/>
        </w:rPr>
        <w:t>mee</w:t>
      </w:r>
      <w:r w:rsidR="008363EE" w:rsidRPr="00655B5F">
        <w:rPr>
          <w:bCs/>
        </w:rPr>
        <w:t xml:space="preserve"> te </w:t>
      </w:r>
      <w:r w:rsidRPr="00655B5F">
        <w:rPr>
          <w:bCs/>
        </w:rPr>
        <w:t xml:space="preserve">doen aan verschillende activiteiten en </w:t>
      </w:r>
      <w:r w:rsidR="008363EE" w:rsidRPr="00655B5F">
        <w:rPr>
          <w:bCs/>
        </w:rPr>
        <w:t xml:space="preserve">ter afsluiting </w:t>
      </w:r>
      <w:r w:rsidRPr="00655B5F">
        <w:rPr>
          <w:bCs/>
        </w:rPr>
        <w:t>kon ieder genieten van een rijkgevuld warm- en koud buffet</w:t>
      </w:r>
      <w:r w:rsidR="008363EE" w:rsidRPr="00655B5F">
        <w:rPr>
          <w:bCs/>
        </w:rPr>
        <w:t>.</w:t>
      </w:r>
    </w:p>
    <w:p w14:paraId="63CDA4EF" w14:textId="53B5149D" w:rsidR="003B0E23" w:rsidRPr="00655B5F" w:rsidRDefault="003B0E23" w:rsidP="00CB42FE">
      <w:pPr>
        <w:jc w:val="both"/>
        <w:rPr>
          <w:bCs/>
        </w:rPr>
      </w:pPr>
      <w:r w:rsidRPr="00655B5F">
        <w:rPr>
          <w:bCs/>
        </w:rPr>
        <w:t xml:space="preserve">Er is een goede band met de </w:t>
      </w:r>
      <w:r w:rsidRPr="00655B5F">
        <w:rPr>
          <w:b/>
        </w:rPr>
        <w:t>Voedselbank</w:t>
      </w:r>
      <w:r w:rsidRPr="00655B5F">
        <w:rPr>
          <w:bCs/>
        </w:rPr>
        <w:t xml:space="preserve">. Iedere week ontvangt De Wonne Almelo op de vrijdag aan het eind van de middag, een grote hoeveelheid voedsel van deze voorziening. Hiervan maken twee vrijwilligers </w:t>
      </w:r>
      <w:r w:rsidRPr="00655B5F">
        <w:rPr>
          <w:b/>
        </w:rPr>
        <w:t>voedselpakketten voor 10 tot 12 mensen</w:t>
      </w:r>
      <w:r w:rsidRPr="00655B5F">
        <w:rPr>
          <w:bCs/>
        </w:rPr>
        <w:t xml:space="preserve"> die op grond van hun woonsituatie of persoonlijkheidsproblematiek, niet bij de Voedselbank terecht kunnen. Zij halen deze voedselpakketten op de vrijdagavond tussen 19.30 en 20.30 uur op. Het dan nog resterende deel wordt door de woongemeenschap gebruikt.</w:t>
      </w:r>
    </w:p>
    <w:p w14:paraId="1B90E5E2" w14:textId="73EF5CFA" w:rsidR="00CB42FE" w:rsidRPr="00655B5F" w:rsidRDefault="008363EE" w:rsidP="00CB42FE">
      <w:pPr>
        <w:jc w:val="both"/>
      </w:pPr>
      <w:r w:rsidRPr="00655B5F">
        <w:t>V</w:t>
      </w:r>
      <w:r w:rsidR="00CB42FE" w:rsidRPr="00655B5F">
        <w:t>an eind oktober 2024 (tot in maart 2025) heeft Linda</w:t>
      </w:r>
      <w:r w:rsidR="00CB42FE" w:rsidRPr="00655B5F">
        <w:rPr>
          <w:b/>
          <w:bCs/>
        </w:rPr>
        <w:t xml:space="preserve">  </w:t>
      </w:r>
      <w:r w:rsidR="00CB42FE" w:rsidRPr="00655B5F">
        <w:t>(uiteindelijk)</w:t>
      </w:r>
      <w:r w:rsidR="00CB42FE" w:rsidRPr="00655B5F">
        <w:rPr>
          <w:b/>
          <w:bCs/>
        </w:rPr>
        <w:t xml:space="preserve"> vier maanden actief met de kernleden meegedaan</w:t>
      </w:r>
      <w:r w:rsidR="00CB42FE" w:rsidRPr="00655B5F">
        <w:t>. Zo heeft ze kunnen meedenken in het beleid en kunnen proeven aan deze bijzondere manier van samen leven. Haar frisse blik en praktische inzet deed het geheel goed en zette aan tot nadenken over de toekomst van onze gemeenschap.</w:t>
      </w:r>
    </w:p>
    <w:p w14:paraId="0CB444C7" w14:textId="497F54ED" w:rsidR="00CB42FE" w:rsidRPr="00655B5F" w:rsidRDefault="00CB42FE" w:rsidP="00CB42FE">
      <w:pPr>
        <w:jc w:val="both"/>
      </w:pPr>
      <w:r w:rsidRPr="00655B5F">
        <w:t xml:space="preserve">Vanzelfsprekend is </w:t>
      </w:r>
      <w:r w:rsidR="008363EE" w:rsidRPr="00655B5F">
        <w:t xml:space="preserve">er in 2024 </w:t>
      </w:r>
      <w:r w:rsidRPr="00655B5F">
        <w:t xml:space="preserve">in een leef- en woongemeenschap zoals De Wonne Almelo meer gebeurt. </w:t>
      </w:r>
      <w:r w:rsidR="003B0E23" w:rsidRPr="00655B5F">
        <w:t xml:space="preserve">Je kunt met recht zeggen dat het </w:t>
      </w:r>
      <w:r w:rsidRPr="00655B5F">
        <w:t xml:space="preserve">een </w:t>
      </w:r>
      <w:r w:rsidRPr="00655B5F">
        <w:rPr>
          <w:b/>
          <w:bCs/>
        </w:rPr>
        <w:t>dynamische gemeenschap</w:t>
      </w:r>
      <w:r w:rsidR="003B0E23" w:rsidRPr="00655B5F">
        <w:t xml:space="preserve"> is</w:t>
      </w:r>
      <w:r w:rsidRPr="00655B5F">
        <w:t xml:space="preserve">. </w:t>
      </w:r>
      <w:r w:rsidR="003B0E23" w:rsidRPr="00655B5F">
        <w:t>D</w:t>
      </w:r>
      <w:r w:rsidRPr="00655B5F">
        <w:t xml:space="preserve">e belangrijke activiteiten die hebben plaatsgevonden in 2024, </w:t>
      </w:r>
      <w:r w:rsidR="003B0E23" w:rsidRPr="00655B5F">
        <w:t xml:space="preserve">zijn naar ons idee in het voorgaande </w:t>
      </w:r>
      <w:r w:rsidRPr="00655B5F">
        <w:t xml:space="preserve">verwoord. Wellicht </w:t>
      </w:r>
      <w:r w:rsidR="003B0E23" w:rsidRPr="00655B5F">
        <w:t>geeft dit alles</w:t>
      </w:r>
      <w:r w:rsidRPr="00655B5F">
        <w:t xml:space="preserve"> een beeld van wat De Wonne Almelo doet en hoe ze </w:t>
      </w:r>
      <w:r w:rsidR="003B0E23" w:rsidRPr="00655B5F">
        <w:t>er voor mensen in nood wil open staan!</w:t>
      </w:r>
    </w:p>
    <w:p w14:paraId="33CC6915" w14:textId="77777777" w:rsidR="003B0E23" w:rsidRPr="00655B5F" w:rsidRDefault="003B0E23" w:rsidP="00CB42FE">
      <w:pPr>
        <w:jc w:val="both"/>
      </w:pPr>
    </w:p>
    <w:p w14:paraId="384549E0" w14:textId="38D0508D" w:rsidR="003B0E23" w:rsidRPr="00655B5F" w:rsidRDefault="003B0E23" w:rsidP="008D2D65">
      <w:pPr>
        <w:jc w:val="right"/>
      </w:pPr>
      <w:r w:rsidRPr="00655B5F">
        <w:t xml:space="preserve">Almelo, </w:t>
      </w:r>
      <w:r w:rsidR="00192E54">
        <w:t>30</w:t>
      </w:r>
      <w:r w:rsidRPr="00655B5F">
        <w:t xml:space="preserve"> juni 2025</w:t>
      </w:r>
    </w:p>
    <w:p w14:paraId="0CD8B51B" w14:textId="20CFD503" w:rsidR="007F75DD" w:rsidRPr="00655B5F" w:rsidRDefault="007F75DD">
      <w:pPr>
        <w:jc w:val="both"/>
        <w:rPr>
          <w:bCs/>
        </w:rPr>
      </w:pPr>
    </w:p>
    <w:sectPr w:rsidR="007F75DD" w:rsidRPr="00655B5F" w:rsidSect="003B0E23">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7D"/>
    <w:rsid w:val="000006FE"/>
    <w:rsid w:val="00192E54"/>
    <w:rsid w:val="001C2A91"/>
    <w:rsid w:val="00277BB0"/>
    <w:rsid w:val="002E674F"/>
    <w:rsid w:val="00301A30"/>
    <w:rsid w:val="003B0E23"/>
    <w:rsid w:val="004420DF"/>
    <w:rsid w:val="0065107D"/>
    <w:rsid w:val="00655B5F"/>
    <w:rsid w:val="007F75DD"/>
    <w:rsid w:val="008363EE"/>
    <w:rsid w:val="00841C35"/>
    <w:rsid w:val="008D2D65"/>
    <w:rsid w:val="009458E9"/>
    <w:rsid w:val="00AE6B89"/>
    <w:rsid w:val="00B36416"/>
    <w:rsid w:val="00CA4C64"/>
    <w:rsid w:val="00CB42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02D2"/>
  <w15:chartTrackingRefBased/>
  <w15:docId w15:val="{F31DB941-DC2E-483A-86E6-9AB7EBE4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10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510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510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510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510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510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10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10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10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10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510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510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510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510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510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10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10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107D"/>
    <w:rPr>
      <w:rFonts w:eastAsiaTheme="majorEastAsia" w:cstheme="majorBidi"/>
      <w:color w:val="272727" w:themeColor="text1" w:themeTint="D8"/>
    </w:rPr>
  </w:style>
  <w:style w:type="paragraph" w:styleId="Titel">
    <w:name w:val="Title"/>
    <w:basedOn w:val="Standaard"/>
    <w:next w:val="Standaard"/>
    <w:link w:val="TitelChar"/>
    <w:uiPriority w:val="10"/>
    <w:qFormat/>
    <w:rsid w:val="006510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10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10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10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10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107D"/>
    <w:rPr>
      <w:i/>
      <w:iCs/>
      <w:color w:val="404040" w:themeColor="text1" w:themeTint="BF"/>
    </w:rPr>
  </w:style>
  <w:style w:type="paragraph" w:styleId="Lijstalinea">
    <w:name w:val="List Paragraph"/>
    <w:basedOn w:val="Standaard"/>
    <w:uiPriority w:val="34"/>
    <w:qFormat/>
    <w:rsid w:val="0065107D"/>
    <w:pPr>
      <w:ind w:left="720"/>
      <w:contextualSpacing/>
    </w:pPr>
  </w:style>
  <w:style w:type="character" w:styleId="Intensievebenadrukking">
    <w:name w:val="Intense Emphasis"/>
    <w:basedOn w:val="Standaardalinea-lettertype"/>
    <w:uiPriority w:val="21"/>
    <w:qFormat/>
    <w:rsid w:val="0065107D"/>
    <w:rPr>
      <w:i/>
      <w:iCs/>
      <w:color w:val="0F4761" w:themeColor="accent1" w:themeShade="BF"/>
    </w:rPr>
  </w:style>
  <w:style w:type="paragraph" w:styleId="Duidelijkcitaat">
    <w:name w:val="Intense Quote"/>
    <w:basedOn w:val="Standaard"/>
    <w:next w:val="Standaard"/>
    <w:link w:val="DuidelijkcitaatChar"/>
    <w:uiPriority w:val="30"/>
    <w:qFormat/>
    <w:rsid w:val="006510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5107D"/>
    <w:rPr>
      <w:i/>
      <w:iCs/>
      <w:color w:val="0F4761" w:themeColor="accent1" w:themeShade="BF"/>
    </w:rPr>
  </w:style>
  <w:style w:type="character" w:styleId="Intensieveverwijzing">
    <w:name w:val="Intense Reference"/>
    <w:basedOn w:val="Standaardalinea-lettertype"/>
    <w:uiPriority w:val="32"/>
    <w:qFormat/>
    <w:rsid w:val="0065107D"/>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8363EE"/>
    <w:rPr>
      <w:sz w:val="16"/>
      <w:szCs w:val="16"/>
    </w:rPr>
  </w:style>
  <w:style w:type="paragraph" w:styleId="Tekstopmerking">
    <w:name w:val="annotation text"/>
    <w:basedOn w:val="Standaard"/>
    <w:link w:val="TekstopmerkingChar"/>
    <w:uiPriority w:val="99"/>
    <w:semiHidden/>
    <w:unhideWhenUsed/>
    <w:rsid w:val="008363E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363EE"/>
    <w:rPr>
      <w:sz w:val="20"/>
      <w:szCs w:val="20"/>
    </w:rPr>
  </w:style>
  <w:style w:type="paragraph" w:styleId="Onderwerpvanopmerking">
    <w:name w:val="annotation subject"/>
    <w:basedOn w:val="Tekstopmerking"/>
    <w:next w:val="Tekstopmerking"/>
    <w:link w:val="OnderwerpvanopmerkingChar"/>
    <w:uiPriority w:val="99"/>
    <w:semiHidden/>
    <w:unhideWhenUsed/>
    <w:rsid w:val="008363EE"/>
    <w:rPr>
      <w:b/>
      <w:bCs/>
    </w:rPr>
  </w:style>
  <w:style w:type="character" w:customStyle="1" w:styleId="OnderwerpvanopmerkingChar">
    <w:name w:val="Onderwerp van opmerking Char"/>
    <w:basedOn w:val="TekstopmerkingChar"/>
    <w:link w:val="Onderwerpvanopmerking"/>
    <w:uiPriority w:val="99"/>
    <w:semiHidden/>
    <w:rsid w:val="008363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821</Words>
  <Characters>4516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Heileen</dc:creator>
  <cp:keywords/>
  <dc:description/>
  <cp:lastModifiedBy>Heileen</cp:lastModifiedBy>
  <cp:revision>2</cp:revision>
  <cp:lastPrinted>2025-06-30T07:55:00Z</cp:lastPrinted>
  <dcterms:created xsi:type="dcterms:W3CDTF">2025-07-30T08:02:00Z</dcterms:created>
  <dcterms:modified xsi:type="dcterms:W3CDTF">2025-07-30T08:02:00Z</dcterms:modified>
</cp:coreProperties>
</file>